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2DA4" w14:textId="77777777" w:rsidR="007B2AF9" w:rsidRDefault="007B2AF9">
      <w:pPr>
        <w:rPr>
          <w:sz w:val="24"/>
          <w:szCs w:val="24"/>
        </w:rPr>
      </w:pPr>
    </w:p>
    <w:p w14:paraId="50CC8FF2" w14:textId="77777777" w:rsidR="00E53A8F" w:rsidRDefault="00E53A8F">
      <w:pPr>
        <w:rPr>
          <w:sz w:val="24"/>
          <w:szCs w:val="24"/>
        </w:rPr>
      </w:pPr>
    </w:p>
    <w:p w14:paraId="52BB0690" w14:textId="2D5346B1" w:rsidR="00E53A8F" w:rsidRPr="00E371D7" w:rsidRDefault="00DF5F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Tyler Holland</w:t>
      </w:r>
      <w:r w:rsidR="00E970C2" w:rsidRPr="00E371D7">
        <w:rPr>
          <w:b/>
          <w:sz w:val="24"/>
          <w:szCs w:val="24"/>
          <w:u w:val="single"/>
        </w:rPr>
        <w:t xml:space="preserve"> </w:t>
      </w:r>
      <w:r w:rsidR="00E53A8F" w:rsidRPr="00E371D7">
        <w:rPr>
          <w:b/>
          <w:sz w:val="24"/>
          <w:szCs w:val="24"/>
          <w:u w:val="single"/>
        </w:rPr>
        <w:t>General Reference</w:t>
      </w:r>
    </w:p>
    <w:p w14:paraId="6BF79F5F" w14:textId="77777777" w:rsidR="00E53A8F" w:rsidRDefault="00E53A8F">
      <w:pPr>
        <w:rPr>
          <w:sz w:val="24"/>
          <w:szCs w:val="24"/>
        </w:rPr>
      </w:pPr>
    </w:p>
    <w:p w14:paraId="15A9F048" w14:textId="1B1B690C" w:rsidR="00E53A8F" w:rsidRDefault="00DF5F44">
      <w:pPr>
        <w:rPr>
          <w:sz w:val="24"/>
          <w:szCs w:val="24"/>
        </w:rPr>
      </w:pPr>
      <w:r>
        <w:rPr>
          <w:sz w:val="24"/>
          <w:szCs w:val="24"/>
        </w:rPr>
        <w:t>Tyler</w:t>
      </w:r>
      <w:r w:rsidR="00E53A8F">
        <w:rPr>
          <w:sz w:val="24"/>
          <w:szCs w:val="24"/>
        </w:rPr>
        <w:t xml:space="preserve"> is an inquisitive student who is always eager to learn, improve himself and to try and fully understand each and every concept </w:t>
      </w:r>
      <w:r>
        <w:rPr>
          <w:sz w:val="24"/>
          <w:szCs w:val="24"/>
        </w:rPr>
        <w:t>he</w:t>
      </w:r>
      <w:r w:rsidR="00E53A8F">
        <w:rPr>
          <w:sz w:val="24"/>
          <w:szCs w:val="24"/>
        </w:rPr>
        <w:t xml:space="preserve"> examine</w:t>
      </w:r>
      <w:r>
        <w:rPr>
          <w:sz w:val="24"/>
          <w:szCs w:val="24"/>
        </w:rPr>
        <w:t>s</w:t>
      </w:r>
      <w:r w:rsidR="00E53A8F">
        <w:rPr>
          <w:sz w:val="24"/>
          <w:szCs w:val="24"/>
        </w:rPr>
        <w:t xml:space="preserve">.  He has a thirst for not only knowledge but understanding how things tick.  </w:t>
      </w:r>
      <w:r>
        <w:rPr>
          <w:sz w:val="24"/>
          <w:szCs w:val="24"/>
        </w:rPr>
        <w:t>H</w:t>
      </w:r>
      <w:r w:rsidR="00E53A8F">
        <w:rPr>
          <w:sz w:val="24"/>
          <w:szCs w:val="24"/>
        </w:rPr>
        <w:t xml:space="preserve">e is both conscientious and full of energy; asking pertinent questions and wanting to develop himself.  Our </w:t>
      </w:r>
      <w:r>
        <w:rPr>
          <w:sz w:val="24"/>
          <w:szCs w:val="24"/>
        </w:rPr>
        <w:t>Business</w:t>
      </w:r>
      <w:r w:rsidR="00E53A8F">
        <w:rPr>
          <w:sz w:val="24"/>
          <w:szCs w:val="24"/>
        </w:rPr>
        <w:t xml:space="preserve"> class</w:t>
      </w:r>
      <w:r>
        <w:rPr>
          <w:sz w:val="24"/>
          <w:szCs w:val="24"/>
        </w:rPr>
        <w:t xml:space="preserve"> last year we</w:t>
      </w:r>
      <w:r w:rsidR="00E53A8F">
        <w:rPr>
          <w:sz w:val="24"/>
          <w:szCs w:val="24"/>
        </w:rPr>
        <w:t xml:space="preserve"> ha</w:t>
      </w:r>
      <w:r>
        <w:rPr>
          <w:sz w:val="24"/>
          <w:szCs w:val="24"/>
        </w:rPr>
        <w:t>d</w:t>
      </w:r>
      <w:r w:rsidR="00E53A8F">
        <w:rPr>
          <w:sz w:val="24"/>
          <w:szCs w:val="24"/>
        </w:rPr>
        <w:t xml:space="preserve"> a good mix of abilities, cultural and ethnic differences as well as being from a range of socioeconomic groups.  </w:t>
      </w:r>
      <w:r>
        <w:rPr>
          <w:sz w:val="24"/>
          <w:szCs w:val="24"/>
        </w:rPr>
        <w:t>Tyler</w:t>
      </w:r>
      <w:r w:rsidR="00E53A8F">
        <w:rPr>
          <w:sz w:val="24"/>
          <w:szCs w:val="24"/>
        </w:rPr>
        <w:t xml:space="preserve"> works well with everyone and </w:t>
      </w:r>
      <w:r>
        <w:rPr>
          <w:sz w:val="24"/>
          <w:szCs w:val="24"/>
        </w:rPr>
        <w:t>wa</w:t>
      </w:r>
      <w:r w:rsidR="00E53A8F">
        <w:rPr>
          <w:sz w:val="24"/>
          <w:szCs w:val="24"/>
        </w:rPr>
        <w:t>s often the ‘glue’ that b</w:t>
      </w:r>
      <w:r>
        <w:rPr>
          <w:sz w:val="24"/>
          <w:szCs w:val="24"/>
        </w:rPr>
        <w:t>ound</w:t>
      </w:r>
      <w:r w:rsidR="00E53A8F">
        <w:rPr>
          <w:sz w:val="24"/>
          <w:szCs w:val="24"/>
        </w:rPr>
        <w:t xml:space="preserve"> the group together.</w:t>
      </w:r>
    </w:p>
    <w:p w14:paraId="3373BBDF" w14:textId="68A563D7" w:rsidR="003C6E40" w:rsidRDefault="00DF5F44" w:rsidP="003C6E40">
      <w:pPr>
        <w:rPr>
          <w:sz w:val="24"/>
          <w:szCs w:val="24"/>
        </w:rPr>
      </w:pPr>
      <w:r>
        <w:rPr>
          <w:sz w:val="24"/>
          <w:szCs w:val="24"/>
        </w:rPr>
        <w:t>Tyler</w:t>
      </w:r>
      <w:r w:rsidR="00E970C2">
        <w:rPr>
          <w:sz w:val="24"/>
          <w:szCs w:val="24"/>
        </w:rPr>
        <w:t xml:space="preserve"> is in our </w:t>
      </w:r>
      <w:r>
        <w:rPr>
          <w:sz w:val="24"/>
          <w:szCs w:val="24"/>
        </w:rPr>
        <w:t>swimming</w:t>
      </w:r>
      <w:r w:rsidR="00E970C2">
        <w:rPr>
          <w:sz w:val="24"/>
          <w:szCs w:val="24"/>
        </w:rPr>
        <w:t xml:space="preserve"> academy but </w:t>
      </w:r>
      <w:r w:rsidR="00E53A8F">
        <w:rPr>
          <w:sz w:val="24"/>
          <w:szCs w:val="24"/>
        </w:rPr>
        <w:t>he does not allow this to impact his stud</w:t>
      </w:r>
      <w:r>
        <w:rPr>
          <w:sz w:val="24"/>
          <w:szCs w:val="24"/>
        </w:rPr>
        <w:t>ies</w:t>
      </w:r>
      <w:r w:rsidR="00E53A8F">
        <w:rPr>
          <w:sz w:val="24"/>
          <w:szCs w:val="24"/>
        </w:rPr>
        <w:t xml:space="preserve">.  If he has missed a lesson due to a </w:t>
      </w:r>
      <w:r>
        <w:rPr>
          <w:sz w:val="24"/>
          <w:szCs w:val="24"/>
        </w:rPr>
        <w:t>swimming</w:t>
      </w:r>
      <w:r w:rsidR="00E53A8F">
        <w:rPr>
          <w:sz w:val="24"/>
          <w:szCs w:val="24"/>
        </w:rPr>
        <w:t xml:space="preserve"> commitment he will make sure that he informs me in advance, does the work at the specified time and submits his respons</w:t>
      </w:r>
      <w:r w:rsidR="003C6E40">
        <w:rPr>
          <w:sz w:val="24"/>
          <w:szCs w:val="24"/>
        </w:rPr>
        <w:t>es at his usual high level.  Sub</w:t>
      </w:r>
      <w:r w:rsidR="00E53A8F">
        <w:rPr>
          <w:sz w:val="24"/>
          <w:szCs w:val="24"/>
        </w:rPr>
        <w:t xml:space="preserve">sequently, he is well organized, </w:t>
      </w:r>
      <w:r w:rsidR="003C6E40">
        <w:rPr>
          <w:sz w:val="24"/>
          <w:szCs w:val="24"/>
        </w:rPr>
        <w:t>will read around a subject or bring into the classroom something he has read or observed and want</w:t>
      </w:r>
      <w:r>
        <w:rPr>
          <w:sz w:val="24"/>
          <w:szCs w:val="24"/>
        </w:rPr>
        <w:t>s</w:t>
      </w:r>
      <w:r w:rsidR="003C6E40">
        <w:rPr>
          <w:sz w:val="24"/>
          <w:szCs w:val="24"/>
        </w:rPr>
        <w:t xml:space="preserve"> to know the implications of it.  </w:t>
      </w:r>
      <w:r>
        <w:rPr>
          <w:sz w:val="24"/>
          <w:szCs w:val="24"/>
        </w:rPr>
        <w:t xml:space="preserve">Tyler </w:t>
      </w:r>
      <w:r w:rsidR="003C6E40">
        <w:rPr>
          <w:sz w:val="24"/>
          <w:szCs w:val="24"/>
        </w:rPr>
        <w:t>loves to get involved in debate and can easily demonstrate his intellectual capacity as well as his thorough understanding of a wide range of concepts and current affairs.</w:t>
      </w:r>
    </w:p>
    <w:p w14:paraId="22BE1419" w14:textId="26D7274A" w:rsidR="006D63FD" w:rsidRDefault="006D63FD" w:rsidP="003C6E40">
      <w:pPr>
        <w:rPr>
          <w:sz w:val="24"/>
          <w:szCs w:val="24"/>
        </w:rPr>
      </w:pPr>
      <w:r>
        <w:rPr>
          <w:sz w:val="24"/>
          <w:szCs w:val="24"/>
        </w:rPr>
        <w:t xml:space="preserve">In the boarding house Tyler is well regarded and much-liked.  He </w:t>
      </w:r>
      <w:proofErr w:type="spellStart"/>
      <w:r>
        <w:rPr>
          <w:sz w:val="24"/>
          <w:szCs w:val="24"/>
        </w:rPr>
        <w:t>easliy</w:t>
      </w:r>
      <w:proofErr w:type="spellEnd"/>
      <w:r>
        <w:rPr>
          <w:sz w:val="24"/>
          <w:szCs w:val="24"/>
        </w:rPr>
        <w:t xml:space="preserve"> gets on with all the other members irrespective of their interests, background, nationality or attitude.  He is a team player and sees the bigger picture to make a positive difference to those around him.</w:t>
      </w:r>
    </w:p>
    <w:p w14:paraId="79FB18F3" w14:textId="30C77853" w:rsidR="00E53A8F" w:rsidRDefault="003C6E40">
      <w:pPr>
        <w:rPr>
          <w:sz w:val="24"/>
          <w:szCs w:val="24"/>
        </w:rPr>
      </w:pPr>
      <w:r>
        <w:rPr>
          <w:sz w:val="24"/>
          <w:szCs w:val="24"/>
        </w:rPr>
        <w:t xml:space="preserve">On balance, </w:t>
      </w:r>
      <w:r w:rsidR="00DF5F44">
        <w:rPr>
          <w:sz w:val="24"/>
          <w:szCs w:val="24"/>
        </w:rPr>
        <w:t>Tyler</w:t>
      </w:r>
      <w:r>
        <w:rPr>
          <w:sz w:val="24"/>
          <w:szCs w:val="24"/>
        </w:rPr>
        <w:t xml:space="preserve"> is keen, enthusiastic, intelligent and above all</w:t>
      </w:r>
      <w:r w:rsidR="00DF5F4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well-rounded </w:t>
      </w:r>
      <w:r w:rsidR="00E970C2">
        <w:rPr>
          <w:sz w:val="24"/>
          <w:szCs w:val="24"/>
        </w:rPr>
        <w:t xml:space="preserve">student.  He has the intellectual capacity to write balanced and well-informed essays, his use of both number and English language is very accomplished and he has the ability to combine all of these skills well.  </w:t>
      </w:r>
      <w:r w:rsidR="00DF5F44">
        <w:rPr>
          <w:sz w:val="24"/>
          <w:szCs w:val="24"/>
        </w:rPr>
        <w:t>Tyler</w:t>
      </w:r>
      <w:r w:rsidR="00E970C2">
        <w:rPr>
          <w:sz w:val="24"/>
          <w:szCs w:val="24"/>
        </w:rPr>
        <w:t xml:space="preserve"> </w:t>
      </w:r>
      <w:r>
        <w:rPr>
          <w:sz w:val="24"/>
          <w:szCs w:val="24"/>
        </w:rPr>
        <w:t>would be an excellent student at your university and I would thoroughly recommend him to you.</w:t>
      </w:r>
    </w:p>
    <w:p w14:paraId="30F9124C" w14:textId="77777777" w:rsidR="00E970C2" w:rsidRDefault="00E970C2">
      <w:pPr>
        <w:rPr>
          <w:sz w:val="24"/>
          <w:szCs w:val="24"/>
        </w:rPr>
      </w:pPr>
    </w:p>
    <w:p w14:paraId="5E3FB65D" w14:textId="77777777" w:rsidR="00E970C2" w:rsidRDefault="00E970C2" w:rsidP="00E970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J.W.W.Nicholson</w:t>
      </w:r>
      <w:proofErr w:type="spellEnd"/>
    </w:p>
    <w:p w14:paraId="4D43F5EF" w14:textId="5CBAEF99" w:rsidR="00E970C2" w:rsidRDefault="00DF5F44" w:rsidP="00E970C2">
      <w:pPr>
        <w:rPr>
          <w:sz w:val="24"/>
          <w:szCs w:val="24"/>
        </w:rPr>
      </w:pPr>
      <w:r>
        <w:rPr>
          <w:sz w:val="24"/>
          <w:szCs w:val="24"/>
        </w:rPr>
        <w:t xml:space="preserve">St. Bede’s Housemaster and </w:t>
      </w:r>
      <w:r w:rsidR="00E970C2">
        <w:rPr>
          <w:sz w:val="24"/>
          <w:szCs w:val="24"/>
        </w:rPr>
        <w:t>Head of Economics</w:t>
      </w:r>
    </w:p>
    <w:p w14:paraId="433EBE19" w14:textId="77777777" w:rsidR="00E970C2" w:rsidRDefault="00E970C2" w:rsidP="00E970C2">
      <w:pPr>
        <w:rPr>
          <w:sz w:val="24"/>
          <w:szCs w:val="24"/>
        </w:rPr>
      </w:pPr>
      <w:r>
        <w:rPr>
          <w:sz w:val="24"/>
          <w:szCs w:val="24"/>
        </w:rPr>
        <w:t>Ellesmere College</w:t>
      </w:r>
    </w:p>
    <w:p w14:paraId="590F8A9D" w14:textId="77777777" w:rsidR="00E970C2" w:rsidRDefault="00E970C2">
      <w:pPr>
        <w:rPr>
          <w:sz w:val="24"/>
          <w:szCs w:val="24"/>
        </w:rPr>
      </w:pPr>
    </w:p>
    <w:sectPr w:rsidR="00E970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F9"/>
    <w:rsid w:val="003B12ED"/>
    <w:rsid w:val="003C6E40"/>
    <w:rsid w:val="004559BA"/>
    <w:rsid w:val="004D3EA7"/>
    <w:rsid w:val="006D63FD"/>
    <w:rsid w:val="007B2AF9"/>
    <w:rsid w:val="008C53DA"/>
    <w:rsid w:val="0092159C"/>
    <w:rsid w:val="00C83BCA"/>
    <w:rsid w:val="00DF5F44"/>
    <w:rsid w:val="00E371D7"/>
    <w:rsid w:val="00E53A8F"/>
    <w:rsid w:val="00E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77CD"/>
  <w15:chartTrackingRefBased/>
  <w15:docId w15:val="{9F14C8D4-3E04-47F9-9F09-639C59D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Ellesmere College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Nicholson</dc:creator>
  <cp:keywords/>
  <dc:description/>
  <cp:lastModifiedBy>David Fletcher</cp:lastModifiedBy>
  <cp:revision>2</cp:revision>
  <dcterms:created xsi:type="dcterms:W3CDTF">2025-02-26T09:19:00Z</dcterms:created>
  <dcterms:modified xsi:type="dcterms:W3CDTF">2025-02-26T09:19:00Z</dcterms:modified>
</cp:coreProperties>
</file>